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37BF6"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p>
    <w:p w14:paraId="06074158"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p>
    <w:p w14:paraId="5F62908D"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p>
    <w:p w14:paraId="63506B47"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1F307EE0"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2280296C"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29C1EA1B"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0F3EC76F"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76759495"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17D21F3A"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7304BABA"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177C566D" w14:textId="77777777" w:rsidR="002A028B" w:rsidRPr="00D61CC6" w:rsidRDefault="002A028B" w:rsidP="002A028B">
      <w:pPr>
        <w:spacing w:after="0" w:line="480" w:lineRule="auto"/>
        <w:ind w:firstLine="720"/>
        <w:jc w:val="center"/>
        <w:rPr>
          <w:rFonts w:ascii="Times New Roman" w:eastAsia="Times New Roman" w:hAnsi="Times New Roman" w:cs="Times New Roman"/>
          <w:sz w:val="24"/>
          <w:szCs w:val="24"/>
        </w:rPr>
      </w:pPr>
    </w:p>
    <w:p w14:paraId="180C59F5"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r w:rsidRPr="00D61CC6">
        <w:rPr>
          <w:rFonts w:ascii="Times New Roman" w:eastAsia="Times New Roman" w:hAnsi="Times New Roman" w:cs="Times New Roman"/>
          <w:sz w:val="24"/>
          <w:szCs w:val="24"/>
        </w:rPr>
        <w:t>Leonard v PepsiCo</w:t>
      </w:r>
    </w:p>
    <w:p w14:paraId="2CE3D4FC" w14:textId="3F97CE04" w:rsidR="002A028B" w:rsidRDefault="00E3000D" w:rsidP="00E3000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Name</w:t>
      </w:r>
    </w:p>
    <w:p w14:paraId="3B6E9E3D" w14:textId="49F968A2" w:rsidR="002A028B" w:rsidRDefault="00D51B4D" w:rsidP="00E3000D">
      <w:pPr>
        <w:spacing w:after="0" w:line="480" w:lineRule="auto"/>
        <w:ind w:left="3600" w:firstLine="72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 University</w:t>
      </w:r>
    </w:p>
    <w:p w14:paraId="1DB96A12" w14:textId="293DBD0C" w:rsidR="002A028B" w:rsidRDefault="002A028B" w:rsidP="002A028B">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26FB32"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p>
    <w:p w14:paraId="0B7F9205"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p>
    <w:p w14:paraId="3811902D"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p>
    <w:p w14:paraId="14D4D755"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p>
    <w:p w14:paraId="44558835"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2057392A" w14:textId="77777777" w:rsidR="002A028B" w:rsidRDefault="002A028B" w:rsidP="002A028B">
      <w:pPr>
        <w:spacing w:after="0" w:line="480" w:lineRule="auto"/>
        <w:ind w:firstLine="720"/>
        <w:jc w:val="center"/>
        <w:rPr>
          <w:rFonts w:ascii="Times New Roman" w:eastAsia="Times New Roman" w:hAnsi="Times New Roman" w:cs="Times New Roman"/>
          <w:sz w:val="24"/>
          <w:szCs w:val="24"/>
        </w:rPr>
      </w:pPr>
    </w:p>
    <w:p w14:paraId="4D38C6EA" w14:textId="77777777" w:rsidR="006C3A4A" w:rsidRDefault="006C3A4A" w:rsidP="002A028B">
      <w:pPr>
        <w:spacing w:after="0" w:line="480" w:lineRule="auto"/>
        <w:ind w:firstLine="720"/>
        <w:jc w:val="center"/>
        <w:rPr>
          <w:rFonts w:ascii="Times New Roman" w:eastAsia="Times New Roman" w:hAnsi="Times New Roman" w:cs="Times New Roman"/>
          <w:sz w:val="24"/>
          <w:szCs w:val="24"/>
        </w:rPr>
      </w:pPr>
    </w:p>
    <w:p w14:paraId="1633E3DD" w14:textId="77777777" w:rsidR="002A028B" w:rsidRPr="00D61CC6" w:rsidRDefault="002A028B" w:rsidP="00D51B4D">
      <w:pPr>
        <w:spacing w:after="0" w:line="480" w:lineRule="auto"/>
        <w:ind w:firstLine="720"/>
        <w:jc w:val="center"/>
        <w:rPr>
          <w:rFonts w:ascii="Times New Roman" w:eastAsia="Times New Roman" w:hAnsi="Times New Roman" w:cs="Times New Roman"/>
          <w:sz w:val="24"/>
          <w:szCs w:val="24"/>
        </w:rPr>
      </w:pPr>
      <w:r w:rsidRPr="00D61CC6">
        <w:rPr>
          <w:rFonts w:ascii="Times New Roman" w:eastAsia="Times New Roman" w:hAnsi="Times New Roman" w:cs="Times New Roman"/>
          <w:sz w:val="24"/>
          <w:szCs w:val="24"/>
        </w:rPr>
        <w:lastRenderedPageBreak/>
        <w:t>Leonard v PepsiCo</w:t>
      </w:r>
    </w:p>
    <w:p w14:paraId="5FB95B7E" w14:textId="77777777" w:rsidR="002A028B" w:rsidRPr="00D61CC6" w:rsidRDefault="002A028B" w:rsidP="002A02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Issues</w:t>
      </w:r>
    </w:p>
    <w:p w14:paraId="64F7D22E" w14:textId="77777777" w:rsidR="002A028B" w:rsidRPr="00A229C0" w:rsidRDefault="002A028B" w:rsidP="002A028B">
      <w:pPr>
        <w:spacing w:line="480" w:lineRule="auto"/>
        <w:ind w:firstLine="720"/>
        <w:rPr>
          <w:rFonts w:ascii="Times New Roman" w:hAnsi="Times New Roman" w:cs="Times New Roman"/>
          <w:sz w:val="24"/>
          <w:szCs w:val="24"/>
        </w:rPr>
      </w:pPr>
      <w:r w:rsidRPr="00A229C0">
        <w:rPr>
          <w:rFonts w:ascii="Times New Roman" w:hAnsi="Times New Roman" w:cs="Times New Roman"/>
          <w:sz w:val="24"/>
          <w:szCs w:val="24"/>
        </w:rPr>
        <w:t>Is the Plaintiff entitled to specific performance of an alleged offer of a jet fighter plane featured in a televis</w:t>
      </w:r>
      <w:r>
        <w:rPr>
          <w:rFonts w:ascii="Times New Roman" w:hAnsi="Times New Roman" w:cs="Times New Roman"/>
          <w:sz w:val="24"/>
          <w:szCs w:val="24"/>
        </w:rPr>
        <w:t>ion advertisement o</w:t>
      </w:r>
      <w:r w:rsidRPr="00A229C0">
        <w:rPr>
          <w:rFonts w:ascii="Times New Roman" w:hAnsi="Times New Roman" w:cs="Times New Roman"/>
          <w:sz w:val="24"/>
          <w:szCs w:val="24"/>
        </w:rPr>
        <w:t>ffering merchandise in exchange for “points” earned by purchasing advertiser's product?</w:t>
      </w:r>
    </w:p>
    <w:p w14:paraId="12470DA6" w14:textId="77777777" w:rsidR="002A028B" w:rsidRDefault="002A028B" w:rsidP="002A028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District Court for Southern District came into consensus with PepsiCo in the following grounds. There was no objective person who could have concluded that the commercial would offer harrier jet to consumers in exchange of points earned after buying Pepsi Cola (</w:t>
      </w:r>
      <w:r>
        <w:rPr>
          <w:rFonts w:ascii="Times New Roman" w:hAnsi="Times New Roman" w:cs="Times New Roman"/>
          <w:color w:val="222222"/>
          <w:sz w:val="24"/>
          <w:szCs w:val="24"/>
          <w:shd w:val="clear" w:color="auto" w:fill="FFFFFF"/>
        </w:rPr>
        <w:t xml:space="preserve">Knapp, </w:t>
      </w:r>
      <w:r w:rsidRPr="00A75282">
        <w:rPr>
          <w:rFonts w:ascii="Times New Roman" w:hAnsi="Times New Roman" w:cs="Times New Roman"/>
          <w:color w:val="222222"/>
          <w:sz w:val="24"/>
          <w:szCs w:val="24"/>
          <w:shd w:val="clear" w:color="auto" w:fill="FFFFFF"/>
        </w:rPr>
        <w:t>C</w:t>
      </w:r>
      <w:r>
        <w:rPr>
          <w:rFonts w:ascii="Times New Roman" w:hAnsi="Times New Roman" w:cs="Times New Roman"/>
          <w:color w:val="222222"/>
          <w:sz w:val="24"/>
          <w:szCs w:val="24"/>
          <w:shd w:val="clear" w:color="auto" w:fill="FFFFFF"/>
        </w:rPr>
        <w:t xml:space="preserve">rystal &amp; Prince, </w:t>
      </w:r>
      <w:r w:rsidRPr="00A75282">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Second, the commercial could not be counted as an offer. Lastly, the alleged contract did not meet the legal statutes threshold.</w:t>
      </w:r>
    </w:p>
    <w:p w14:paraId="4AE3521A" w14:textId="77777777" w:rsidR="002A028B" w:rsidRPr="0070315D" w:rsidRDefault="002A028B" w:rsidP="002A028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defendant in the case was PepsiCo Inc. which conducted a promotion offering to give out merchandise in exchange of points earned after purchasing PepsiCo (</w:t>
      </w:r>
      <w:r>
        <w:rPr>
          <w:rFonts w:ascii="Times New Roman" w:hAnsi="Times New Roman" w:cs="Times New Roman"/>
          <w:color w:val="222222"/>
          <w:sz w:val="24"/>
          <w:szCs w:val="24"/>
          <w:shd w:val="clear" w:color="auto" w:fill="FFFFFF"/>
        </w:rPr>
        <w:t xml:space="preserve">Knapp, </w:t>
      </w:r>
      <w:r w:rsidRPr="00A75282">
        <w:rPr>
          <w:rFonts w:ascii="Times New Roman" w:hAnsi="Times New Roman" w:cs="Times New Roman"/>
          <w:color w:val="222222"/>
          <w:sz w:val="24"/>
          <w:szCs w:val="24"/>
          <w:shd w:val="clear" w:color="auto" w:fill="FFFFFF"/>
        </w:rPr>
        <w:t>C</w:t>
      </w:r>
      <w:r>
        <w:rPr>
          <w:rFonts w:ascii="Times New Roman" w:hAnsi="Times New Roman" w:cs="Times New Roman"/>
          <w:color w:val="222222"/>
          <w:sz w:val="24"/>
          <w:szCs w:val="24"/>
          <w:shd w:val="clear" w:color="auto" w:fill="FFFFFF"/>
        </w:rPr>
        <w:t xml:space="preserve">rystal &amp; Prince, </w:t>
      </w:r>
      <w:r w:rsidRPr="00A75282">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The commercial was composed of a teenager who gloated over various PepsiCo company</w:t>
      </w:r>
      <w:r w:rsidR="000B1CD5">
        <w:rPr>
          <w:rFonts w:ascii="Times New Roman" w:hAnsi="Times New Roman" w:cs="Times New Roman"/>
          <w:sz w:val="24"/>
          <w:szCs w:val="24"/>
        </w:rPr>
        <w:t xml:space="preserve"> issues</w:t>
      </w:r>
      <w:r>
        <w:rPr>
          <w:rFonts w:ascii="Times New Roman" w:hAnsi="Times New Roman" w:cs="Times New Roman"/>
          <w:sz w:val="24"/>
          <w:szCs w:val="24"/>
        </w:rPr>
        <w:t xml:space="preserve">, including arriving at school in Harrier Jet which was stated to be given after a customer wins points worth 7million </w:t>
      </w:r>
      <w:r>
        <w:rPr>
          <w:rFonts w:ascii="Times New Roman" w:hAnsi="Times New Roman" w:cs="Times New Roman"/>
          <w:color w:val="222222"/>
          <w:sz w:val="24"/>
          <w:szCs w:val="24"/>
          <w:shd w:val="clear" w:color="auto" w:fill="FFFFFF"/>
        </w:rPr>
        <w:t xml:space="preserve">(Ricks, </w:t>
      </w:r>
      <w:r w:rsidRPr="00A75282">
        <w:rPr>
          <w:rFonts w:ascii="Times New Roman" w:hAnsi="Times New Roman" w:cs="Times New Roman"/>
          <w:color w:val="222222"/>
          <w:sz w:val="24"/>
          <w:szCs w:val="24"/>
          <w:shd w:val="clear" w:color="auto" w:fill="FFFFFF"/>
        </w:rPr>
        <w:t>2015)</w:t>
      </w:r>
      <w:r>
        <w:rPr>
          <w:rFonts w:ascii="Times New Roman" w:hAnsi="Times New Roman" w:cs="Times New Roman"/>
          <w:sz w:val="24"/>
          <w:szCs w:val="24"/>
        </w:rPr>
        <w:t xml:space="preserve">. The plaintiff was </w:t>
      </w:r>
      <w:r w:rsidRPr="005B55C9">
        <w:rPr>
          <w:rFonts w:ascii="Times New Roman" w:hAnsi="Times New Roman" w:cs="Times New Roman"/>
          <w:sz w:val="24"/>
          <w:szCs w:val="24"/>
        </w:rPr>
        <w:t>John D.R. Leonard</w:t>
      </w:r>
      <w:r>
        <w:rPr>
          <w:rFonts w:ascii="Times New Roman" w:hAnsi="Times New Roman" w:cs="Times New Roman"/>
          <w:sz w:val="24"/>
          <w:szCs w:val="24"/>
        </w:rPr>
        <w:t xml:space="preserve">, who accused PepsiCo of failing to deliver the Harrier jet, yet he won and tendered point’s equivalent to 7million.       </w:t>
      </w:r>
    </w:p>
    <w:p w14:paraId="0DD17D26" w14:textId="77777777" w:rsidR="002A028B" w:rsidRPr="00D61CC6" w:rsidRDefault="002A028B" w:rsidP="002A028B">
      <w:pPr>
        <w:spacing w:line="480" w:lineRule="auto"/>
        <w:jc w:val="center"/>
        <w:rPr>
          <w:rFonts w:ascii="Times New Roman" w:hAnsi="Times New Roman" w:cs="Times New Roman"/>
          <w:sz w:val="24"/>
          <w:szCs w:val="24"/>
        </w:rPr>
      </w:pPr>
      <w:r>
        <w:rPr>
          <w:rFonts w:ascii="Times New Roman" w:hAnsi="Times New Roman" w:cs="Times New Roman"/>
          <w:b/>
          <w:sz w:val="24"/>
          <w:szCs w:val="24"/>
        </w:rPr>
        <w:t>Rules</w:t>
      </w:r>
    </w:p>
    <w:p w14:paraId="38BADC25" w14:textId="77777777" w:rsidR="002A028B" w:rsidRPr="00D61CC6" w:rsidRDefault="002A028B" w:rsidP="000B1C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no </w:t>
      </w:r>
      <w:r w:rsidRPr="00D61CC6">
        <w:rPr>
          <w:rFonts w:ascii="Times New Roman" w:hAnsi="Times New Roman" w:cs="Times New Roman"/>
          <w:sz w:val="24"/>
          <w:szCs w:val="24"/>
        </w:rPr>
        <w:t>specific performance</w:t>
      </w:r>
      <w:r>
        <w:rPr>
          <w:rFonts w:ascii="Times New Roman" w:hAnsi="Times New Roman" w:cs="Times New Roman"/>
          <w:sz w:val="24"/>
          <w:szCs w:val="24"/>
        </w:rPr>
        <w:t xml:space="preserve"> that could be entitled to the plaintiff </w:t>
      </w:r>
      <w:proofErr w:type="gramStart"/>
      <w:r>
        <w:rPr>
          <w:rFonts w:ascii="Times New Roman" w:hAnsi="Times New Roman" w:cs="Times New Roman"/>
          <w:sz w:val="24"/>
          <w:szCs w:val="24"/>
        </w:rPr>
        <w:t>in regard to</w:t>
      </w:r>
      <w:proofErr w:type="gramEnd"/>
      <w:r>
        <w:rPr>
          <w:rFonts w:ascii="Times New Roman" w:hAnsi="Times New Roman" w:cs="Times New Roman"/>
          <w:sz w:val="24"/>
          <w:szCs w:val="24"/>
        </w:rPr>
        <w:t xml:space="preserve"> </w:t>
      </w:r>
      <w:r w:rsidRPr="00D61CC6">
        <w:rPr>
          <w:rFonts w:ascii="Times New Roman" w:hAnsi="Times New Roman" w:cs="Times New Roman"/>
          <w:sz w:val="24"/>
          <w:szCs w:val="24"/>
        </w:rPr>
        <w:t xml:space="preserve">offering of </w:t>
      </w:r>
      <w:r>
        <w:rPr>
          <w:rFonts w:ascii="Times New Roman" w:hAnsi="Times New Roman" w:cs="Times New Roman"/>
          <w:sz w:val="24"/>
          <w:szCs w:val="24"/>
        </w:rPr>
        <w:t>a jet fighter plane shown</w:t>
      </w:r>
      <w:r w:rsidRPr="00D61CC6">
        <w:rPr>
          <w:rFonts w:ascii="Times New Roman" w:hAnsi="Times New Roman" w:cs="Times New Roman"/>
          <w:sz w:val="24"/>
          <w:szCs w:val="24"/>
        </w:rPr>
        <w:t xml:space="preserve"> in a television advertisement offering merchandise in</w:t>
      </w:r>
      <w:r>
        <w:rPr>
          <w:rFonts w:ascii="Times New Roman" w:hAnsi="Times New Roman" w:cs="Times New Roman"/>
          <w:sz w:val="24"/>
          <w:szCs w:val="24"/>
        </w:rPr>
        <w:t xml:space="preserve"> exchange for "points" earned after</w:t>
      </w:r>
      <w:r w:rsidRPr="00D61CC6">
        <w:rPr>
          <w:rFonts w:ascii="Times New Roman" w:hAnsi="Times New Roman" w:cs="Times New Roman"/>
          <w:sz w:val="24"/>
          <w:szCs w:val="24"/>
        </w:rPr>
        <w:t xml:space="preserve"> purchasing advertiser's product.</w:t>
      </w:r>
    </w:p>
    <w:p w14:paraId="739C39E6" w14:textId="77777777" w:rsidR="002A028B" w:rsidRPr="00D61CC6" w:rsidRDefault="002A028B" w:rsidP="002A028B">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Application</w:t>
      </w:r>
    </w:p>
    <w:p w14:paraId="4B66312D" w14:textId="77777777" w:rsidR="002A028B" w:rsidRDefault="002A028B" w:rsidP="002A028B">
      <w:pPr>
        <w:spacing w:line="480" w:lineRule="auto"/>
        <w:ind w:firstLine="720"/>
        <w:rPr>
          <w:rFonts w:ascii="Times New Roman" w:hAnsi="Times New Roman" w:cs="Times New Roman"/>
          <w:sz w:val="24"/>
          <w:szCs w:val="24"/>
        </w:rPr>
      </w:pPr>
      <w:r>
        <w:rPr>
          <w:rFonts w:ascii="Times New Roman" w:hAnsi="Times New Roman" w:cs="Times New Roman"/>
          <w:sz w:val="24"/>
          <w:szCs w:val="24"/>
        </w:rPr>
        <w:t>PepsiCo came into consensus with the</w:t>
      </w:r>
      <w:r w:rsidRPr="00D61CC6">
        <w:rPr>
          <w:rFonts w:ascii="Times New Roman" w:hAnsi="Times New Roman" w:cs="Times New Roman"/>
          <w:sz w:val="24"/>
          <w:szCs w:val="24"/>
        </w:rPr>
        <w:t xml:space="preserve"> United States District Court for the Southern Dis</w:t>
      </w:r>
      <w:r>
        <w:rPr>
          <w:rFonts w:ascii="Times New Roman" w:hAnsi="Times New Roman" w:cs="Times New Roman"/>
          <w:sz w:val="24"/>
          <w:szCs w:val="24"/>
        </w:rPr>
        <w:t>trict that the motion for summary judgment was to be conducted base</w:t>
      </w:r>
      <w:r w:rsidR="000B1CD5">
        <w:rPr>
          <w:rFonts w:ascii="Times New Roman" w:hAnsi="Times New Roman" w:cs="Times New Roman"/>
          <w:sz w:val="24"/>
          <w:szCs w:val="24"/>
        </w:rPr>
        <w:t>d on the following perspectives; f</w:t>
      </w:r>
      <w:r>
        <w:rPr>
          <w:rFonts w:ascii="Times New Roman" w:hAnsi="Times New Roman" w:cs="Times New Roman"/>
          <w:sz w:val="24"/>
          <w:szCs w:val="24"/>
        </w:rPr>
        <w:t xml:space="preserve">irst, no person of sound mind could have concluded that PepsiCo advert was meant to give a Harrier jet to a customer in exchange of points earned </w:t>
      </w:r>
      <w:r>
        <w:rPr>
          <w:rFonts w:ascii="Times New Roman" w:hAnsi="Times New Roman" w:cs="Times New Roman"/>
          <w:color w:val="222222"/>
          <w:sz w:val="24"/>
          <w:szCs w:val="24"/>
          <w:shd w:val="clear" w:color="auto" w:fill="FFFFFF"/>
        </w:rPr>
        <w:t xml:space="preserve">(Ricks, </w:t>
      </w:r>
      <w:r w:rsidRPr="00A75282">
        <w:rPr>
          <w:rFonts w:ascii="Times New Roman" w:hAnsi="Times New Roman" w:cs="Times New Roman"/>
          <w:color w:val="222222"/>
          <w:sz w:val="24"/>
          <w:szCs w:val="24"/>
          <w:shd w:val="clear" w:color="auto" w:fill="FFFFFF"/>
        </w:rPr>
        <w:t>2015)</w:t>
      </w:r>
      <w:r>
        <w:rPr>
          <w:rFonts w:ascii="Times New Roman" w:hAnsi="Times New Roman" w:cs="Times New Roman"/>
          <w:sz w:val="24"/>
          <w:szCs w:val="24"/>
        </w:rPr>
        <w:t>. Second</w:t>
      </w:r>
      <w:r w:rsidR="000B1CD5">
        <w:rPr>
          <w:rFonts w:ascii="Times New Roman" w:hAnsi="Times New Roman" w:cs="Times New Roman"/>
          <w:sz w:val="24"/>
          <w:szCs w:val="24"/>
        </w:rPr>
        <w:t>ly</w:t>
      </w:r>
      <w:r>
        <w:rPr>
          <w:rFonts w:ascii="Times New Roman" w:hAnsi="Times New Roman" w:cs="Times New Roman"/>
          <w:sz w:val="24"/>
          <w:szCs w:val="24"/>
        </w:rPr>
        <w:t xml:space="preserve">, the contract reported to have been unlawfully terminated did not meet the </w:t>
      </w:r>
      <w:r w:rsidRPr="00D61CC6">
        <w:rPr>
          <w:rFonts w:ascii="Times New Roman" w:hAnsi="Times New Roman" w:cs="Times New Roman"/>
          <w:sz w:val="24"/>
          <w:szCs w:val="24"/>
        </w:rPr>
        <w:t>New York statute of frauds.</w:t>
      </w:r>
      <w:r>
        <w:rPr>
          <w:rFonts w:ascii="Times New Roman" w:hAnsi="Times New Roman" w:cs="Times New Roman"/>
          <w:sz w:val="24"/>
          <w:szCs w:val="24"/>
        </w:rPr>
        <w:t xml:space="preserve"> Lastly, the alleged contract did not reach the legal law's threshold.</w:t>
      </w:r>
    </w:p>
    <w:p w14:paraId="2A7978AB" w14:textId="77777777" w:rsidR="002A028B" w:rsidRDefault="002A028B" w:rsidP="002A028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three facts provided above were useful in concluding the case. After the court analyzed the provisions of the circumstances, it realized that a teenager did the advert in a Harrier jet (</w:t>
      </w:r>
      <w:r>
        <w:rPr>
          <w:rFonts w:ascii="Times New Roman" w:hAnsi="Times New Roman" w:cs="Times New Roman"/>
          <w:color w:val="222222"/>
          <w:sz w:val="24"/>
          <w:szCs w:val="24"/>
          <w:shd w:val="clear" w:color="auto" w:fill="FFFFFF"/>
        </w:rPr>
        <w:t xml:space="preserve">Knapp, </w:t>
      </w:r>
      <w:r w:rsidRPr="00A75282">
        <w:rPr>
          <w:rFonts w:ascii="Times New Roman" w:hAnsi="Times New Roman" w:cs="Times New Roman"/>
          <w:color w:val="222222"/>
          <w:sz w:val="24"/>
          <w:szCs w:val="24"/>
          <w:shd w:val="clear" w:color="auto" w:fill="FFFFFF"/>
        </w:rPr>
        <w:t>C</w:t>
      </w:r>
      <w:r>
        <w:rPr>
          <w:rFonts w:ascii="Times New Roman" w:hAnsi="Times New Roman" w:cs="Times New Roman"/>
          <w:color w:val="222222"/>
          <w:sz w:val="24"/>
          <w:szCs w:val="24"/>
          <w:shd w:val="clear" w:color="auto" w:fill="FFFFFF"/>
        </w:rPr>
        <w:t xml:space="preserve">rystal &amp; Prince, </w:t>
      </w:r>
      <w:r w:rsidRPr="00A75282">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xml:space="preserve">. However, the commercial was exaggerated since the act of a teenager travelling to school in Jet was nothing short of overrated fantasy. As a result, the court made the following observation. First, the teenage youth featured in the commercial could not be trusted with not only </w:t>
      </w:r>
      <w:proofErr w:type="gramStart"/>
      <w:r>
        <w:rPr>
          <w:rFonts w:ascii="Times New Roman" w:hAnsi="Times New Roman" w:cs="Times New Roman"/>
          <w:sz w:val="24"/>
          <w:szCs w:val="24"/>
        </w:rPr>
        <w:t>parents</w:t>
      </w:r>
      <w:proofErr w:type="gramEnd"/>
      <w:r>
        <w:rPr>
          <w:rFonts w:ascii="Times New Roman" w:hAnsi="Times New Roman" w:cs="Times New Roman"/>
          <w:sz w:val="24"/>
          <w:szCs w:val="24"/>
        </w:rPr>
        <w:t xml:space="preserve"> jet’s keys but also those of car, and the price offered was far much less than </w:t>
      </w:r>
      <w:r w:rsidRPr="00A202C6">
        <w:rPr>
          <w:rFonts w:ascii="Times New Roman" w:hAnsi="Times New Roman" w:cs="Times New Roman"/>
          <w:color w:val="222222"/>
          <w:sz w:val="24"/>
          <w:szCs w:val="24"/>
          <w:shd w:val="clear" w:color="auto" w:fill="FFFFFF"/>
        </w:rPr>
        <w:t>United States Marine Corps</w:t>
      </w:r>
      <w:r>
        <w:rPr>
          <w:rFonts w:ascii="Times New Roman" w:hAnsi="Times New Roman" w:cs="Times New Roman"/>
          <w:color w:val="222222"/>
          <w:sz w:val="24"/>
          <w:szCs w:val="24"/>
          <w:shd w:val="clear" w:color="auto" w:fill="FFFFFF"/>
        </w:rPr>
        <w:t xml:space="preserve"> (Ricks, </w:t>
      </w:r>
      <w:r w:rsidRPr="00A75282">
        <w:rPr>
          <w:rFonts w:ascii="Times New Roman" w:hAnsi="Times New Roman" w:cs="Times New Roman"/>
          <w:color w:val="222222"/>
          <w:sz w:val="24"/>
          <w:szCs w:val="24"/>
          <w:shd w:val="clear" w:color="auto" w:fill="FFFFFF"/>
        </w:rPr>
        <w:t>2015)</w:t>
      </w:r>
      <w:r w:rsidRPr="00A202C6">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Second, the teenager's comment that flying a jet "sure beats the bus" was baseless since there is no way one could pilot a fighter jet within a residential area. Lastly, there was no school which could admit students coming to school daily with aircraft due to the disruption it causes. </w:t>
      </w:r>
    </w:p>
    <w:p w14:paraId="1117127D" w14:textId="77777777" w:rsidR="002A028B" w:rsidRDefault="002A028B" w:rsidP="002A02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3D2CFB22" w14:textId="77777777" w:rsidR="002A028B" w:rsidRDefault="002A028B" w:rsidP="002A02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above discussion, it is evident that the plaintiff did not make thoughtful decisions while he was accepting the offer. Notably, a Harrier jet worth $23million could not be sold at 700 million. Again, there was no objective person who could have concluded that the commercial would offer harrier jet to consumers in exchange of points earned after buying a </w:t>
      </w:r>
      <w:r>
        <w:rPr>
          <w:rFonts w:ascii="Times New Roman" w:hAnsi="Times New Roman" w:cs="Times New Roman"/>
          <w:sz w:val="24"/>
          <w:szCs w:val="24"/>
        </w:rPr>
        <w:lastRenderedPageBreak/>
        <w:t xml:space="preserve">Pepsi Cola. Besides, the ad could not amount to offer. Notably, the alleged contract did not meet the New York legal statutes threshold. I agree with </w:t>
      </w:r>
      <w:r w:rsidR="00C52C33">
        <w:rPr>
          <w:rFonts w:ascii="Times New Roman" w:hAnsi="Times New Roman" w:cs="Times New Roman"/>
          <w:sz w:val="24"/>
          <w:szCs w:val="24"/>
        </w:rPr>
        <w:t xml:space="preserve">the </w:t>
      </w:r>
      <w:r>
        <w:rPr>
          <w:rFonts w:ascii="Times New Roman" w:hAnsi="Times New Roman" w:cs="Times New Roman"/>
          <w:sz w:val="24"/>
          <w:szCs w:val="24"/>
        </w:rPr>
        <w:t>court</w:t>
      </w:r>
      <w:r w:rsidR="00C52C33">
        <w:rPr>
          <w:rFonts w:ascii="Times New Roman" w:hAnsi="Times New Roman" w:cs="Times New Roman"/>
          <w:sz w:val="24"/>
          <w:szCs w:val="24"/>
        </w:rPr>
        <w:t>’</w:t>
      </w:r>
      <w:r>
        <w:rPr>
          <w:rFonts w:ascii="Times New Roman" w:hAnsi="Times New Roman" w:cs="Times New Roman"/>
          <w:sz w:val="24"/>
          <w:szCs w:val="24"/>
        </w:rPr>
        <w:t xml:space="preserve">s opinion since the price of the harrier jet and the content of the commercial did not reach the acceptable material facts of an advert. </w:t>
      </w:r>
    </w:p>
    <w:p w14:paraId="01AB2A43" w14:textId="77777777" w:rsidR="006C3A4A" w:rsidRDefault="006C3A4A" w:rsidP="002A028B">
      <w:pPr>
        <w:spacing w:line="480" w:lineRule="auto"/>
        <w:ind w:firstLine="720"/>
        <w:jc w:val="center"/>
        <w:rPr>
          <w:rFonts w:ascii="Times New Roman" w:hAnsi="Times New Roman" w:cs="Times New Roman"/>
          <w:sz w:val="24"/>
          <w:szCs w:val="24"/>
        </w:rPr>
      </w:pPr>
    </w:p>
    <w:p w14:paraId="1E80F6D4" w14:textId="77777777" w:rsidR="006C3A4A" w:rsidRDefault="006C3A4A" w:rsidP="002A028B">
      <w:pPr>
        <w:spacing w:line="480" w:lineRule="auto"/>
        <w:ind w:firstLine="720"/>
        <w:jc w:val="center"/>
        <w:rPr>
          <w:rFonts w:ascii="Times New Roman" w:hAnsi="Times New Roman" w:cs="Times New Roman"/>
          <w:sz w:val="24"/>
          <w:szCs w:val="24"/>
        </w:rPr>
      </w:pPr>
    </w:p>
    <w:p w14:paraId="5489D61E" w14:textId="77777777" w:rsidR="006C3A4A" w:rsidRDefault="006C3A4A" w:rsidP="002A028B">
      <w:pPr>
        <w:spacing w:line="480" w:lineRule="auto"/>
        <w:ind w:firstLine="720"/>
        <w:jc w:val="center"/>
        <w:rPr>
          <w:rFonts w:ascii="Times New Roman" w:hAnsi="Times New Roman" w:cs="Times New Roman"/>
          <w:sz w:val="24"/>
          <w:szCs w:val="24"/>
        </w:rPr>
      </w:pPr>
    </w:p>
    <w:p w14:paraId="46E82918" w14:textId="77777777" w:rsidR="006C3A4A" w:rsidRDefault="006C3A4A" w:rsidP="002A028B">
      <w:pPr>
        <w:spacing w:line="480" w:lineRule="auto"/>
        <w:ind w:firstLine="720"/>
        <w:jc w:val="center"/>
        <w:rPr>
          <w:rFonts w:ascii="Times New Roman" w:hAnsi="Times New Roman" w:cs="Times New Roman"/>
          <w:sz w:val="24"/>
          <w:szCs w:val="24"/>
        </w:rPr>
      </w:pPr>
    </w:p>
    <w:p w14:paraId="537D62A5" w14:textId="77777777" w:rsidR="006C3A4A" w:rsidRDefault="006C3A4A" w:rsidP="002A028B">
      <w:pPr>
        <w:spacing w:line="480" w:lineRule="auto"/>
        <w:ind w:firstLine="720"/>
        <w:jc w:val="center"/>
        <w:rPr>
          <w:rFonts w:ascii="Times New Roman" w:hAnsi="Times New Roman" w:cs="Times New Roman"/>
          <w:sz w:val="24"/>
          <w:szCs w:val="24"/>
        </w:rPr>
      </w:pPr>
    </w:p>
    <w:p w14:paraId="0C3E477C" w14:textId="77777777" w:rsidR="006C3A4A" w:rsidRDefault="006C3A4A" w:rsidP="002A028B">
      <w:pPr>
        <w:spacing w:line="480" w:lineRule="auto"/>
        <w:ind w:firstLine="720"/>
        <w:jc w:val="center"/>
        <w:rPr>
          <w:rFonts w:ascii="Times New Roman" w:hAnsi="Times New Roman" w:cs="Times New Roman"/>
          <w:sz w:val="24"/>
          <w:szCs w:val="24"/>
        </w:rPr>
      </w:pPr>
    </w:p>
    <w:p w14:paraId="4C4916F8" w14:textId="77777777" w:rsidR="006C3A4A" w:rsidRDefault="006C3A4A" w:rsidP="002A028B">
      <w:pPr>
        <w:spacing w:line="480" w:lineRule="auto"/>
        <w:ind w:firstLine="720"/>
        <w:jc w:val="center"/>
        <w:rPr>
          <w:rFonts w:ascii="Times New Roman" w:hAnsi="Times New Roman" w:cs="Times New Roman"/>
          <w:sz w:val="24"/>
          <w:szCs w:val="24"/>
        </w:rPr>
      </w:pPr>
    </w:p>
    <w:p w14:paraId="2B030767" w14:textId="77777777" w:rsidR="006C3A4A" w:rsidRDefault="006C3A4A" w:rsidP="002A028B">
      <w:pPr>
        <w:spacing w:line="480" w:lineRule="auto"/>
        <w:ind w:firstLine="720"/>
        <w:jc w:val="center"/>
        <w:rPr>
          <w:rFonts w:ascii="Times New Roman" w:hAnsi="Times New Roman" w:cs="Times New Roman"/>
          <w:sz w:val="24"/>
          <w:szCs w:val="24"/>
        </w:rPr>
      </w:pPr>
    </w:p>
    <w:p w14:paraId="2E3FD60F" w14:textId="77777777" w:rsidR="006C3A4A" w:rsidRDefault="006C3A4A" w:rsidP="002A028B">
      <w:pPr>
        <w:spacing w:line="480" w:lineRule="auto"/>
        <w:ind w:firstLine="720"/>
        <w:jc w:val="center"/>
        <w:rPr>
          <w:rFonts w:ascii="Times New Roman" w:hAnsi="Times New Roman" w:cs="Times New Roman"/>
          <w:sz w:val="24"/>
          <w:szCs w:val="24"/>
        </w:rPr>
      </w:pPr>
    </w:p>
    <w:p w14:paraId="6203B68B" w14:textId="77777777" w:rsidR="006C3A4A" w:rsidRDefault="006C3A4A" w:rsidP="002A028B">
      <w:pPr>
        <w:spacing w:line="480" w:lineRule="auto"/>
        <w:ind w:firstLine="720"/>
        <w:jc w:val="center"/>
        <w:rPr>
          <w:rFonts w:ascii="Times New Roman" w:hAnsi="Times New Roman" w:cs="Times New Roman"/>
          <w:sz w:val="24"/>
          <w:szCs w:val="24"/>
        </w:rPr>
      </w:pPr>
    </w:p>
    <w:p w14:paraId="437EDC12" w14:textId="77777777" w:rsidR="006C3A4A" w:rsidRDefault="006C3A4A" w:rsidP="002A028B">
      <w:pPr>
        <w:spacing w:line="480" w:lineRule="auto"/>
        <w:ind w:firstLine="720"/>
        <w:jc w:val="center"/>
        <w:rPr>
          <w:rFonts w:ascii="Times New Roman" w:hAnsi="Times New Roman" w:cs="Times New Roman"/>
          <w:sz w:val="24"/>
          <w:szCs w:val="24"/>
        </w:rPr>
      </w:pPr>
    </w:p>
    <w:p w14:paraId="74CD75C1" w14:textId="77777777" w:rsidR="006C3A4A" w:rsidRDefault="006C3A4A" w:rsidP="002A028B">
      <w:pPr>
        <w:spacing w:line="480" w:lineRule="auto"/>
        <w:ind w:firstLine="720"/>
        <w:jc w:val="center"/>
        <w:rPr>
          <w:rFonts w:ascii="Times New Roman" w:hAnsi="Times New Roman" w:cs="Times New Roman"/>
          <w:sz w:val="24"/>
          <w:szCs w:val="24"/>
        </w:rPr>
      </w:pPr>
    </w:p>
    <w:p w14:paraId="092B5771" w14:textId="77777777" w:rsidR="006C3A4A" w:rsidRDefault="006C3A4A" w:rsidP="002A028B">
      <w:pPr>
        <w:spacing w:line="480" w:lineRule="auto"/>
        <w:ind w:firstLine="720"/>
        <w:jc w:val="center"/>
        <w:rPr>
          <w:rFonts w:ascii="Times New Roman" w:hAnsi="Times New Roman" w:cs="Times New Roman"/>
          <w:sz w:val="24"/>
          <w:szCs w:val="24"/>
        </w:rPr>
      </w:pPr>
    </w:p>
    <w:p w14:paraId="5EC633EF" w14:textId="77777777" w:rsidR="000B1CD5" w:rsidRDefault="000B1CD5" w:rsidP="00C52C33">
      <w:pPr>
        <w:spacing w:line="480" w:lineRule="auto"/>
        <w:rPr>
          <w:rFonts w:ascii="Times New Roman" w:hAnsi="Times New Roman" w:cs="Times New Roman"/>
          <w:sz w:val="24"/>
          <w:szCs w:val="24"/>
        </w:rPr>
      </w:pPr>
    </w:p>
    <w:p w14:paraId="74C34644" w14:textId="77777777" w:rsidR="002A028B" w:rsidRDefault="002A028B" w:rsidP="002A02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26B94DE" w14:textId="77777777" w:rsidR="002A028B" w:rsidRDefault="002A028B" w:rsidP="002A028B">
      <w:pPr>
        <w:spacing w:line="480" w:lineRule="auto"/>
        <w:rPr>
          <w:rFonts w:ascii="Times New Roman" w:hAnsi="Times New Roman" w:cs="Times New Roman"/>
          <w:i/>
          <w:iCs/>
          <w:color w:val="222222"/>
          <w:sz w:val="24"/>
          <w:szCs w:val="24"/>
          <w:shd w:val="clear" w:color="auto" w:fill="FFFFFF"/>
        </w:rPr>
      </w:pPr>
      <w:r w:rsidRPr="00A75282">
        <w:rPr>
          <w:rFonts w:ascii="Times New Roman" w:hAnsi="Times New Roman" w:cs="Times New Roman"/>
          <w:color w:val="222222"/>
          <w:sz w:val="24"/>
          <w:szCs w:val="24"/>
          <w:shd w:val="clear" w:color="auto" w:fill="FFFFFF"/>
        </w:rPr>
        <w:t>Knapp, C. L., Crystal, N. M., &amp; Prince, H. G. (2019). </w:t>
      </w:r>
      <w:r w:rsidRPr="00A75282">
        <w:rPr>
          <w:rFonts w:ascii="Times New Roman" w:hAnsi="Times New Roman" w:cs="Times New Roman"/>
          <w:i/>
          <w:iCs/>
          <w:color w:val="222222"/>
          <w:sz w:val="24"/>
          <w:szCs w:val="24"/>
          <w:shd w:val="clear" w:color="auto" w:fill="FFFFFF"/>
        </w:rPr>
        <w:t xml:space="preserve">Problems in contract law: Cases and </w:t>
      </w:r>
    </w:p>
    <w:p w14:paraId="743ACD5B" w14:textId="77777777" w:rsidR="002A028B" w:rsidRDefault="002A028B" w:rsidP="002A028B">
      <w:pPr>
        <w:spacing w:line="480" w:lineRule="auto"/>
        <w:ind w:firstLine="720"/>
        <w:rPr>
          <w:rFonts w:ascii="Times New Roman" w:hAnsi="Times New Roman" w:cs="Times New Roman"/>
          <w:color w:val="222222"/>
          <w:sz w:val="24"/>
          <w:szCs w:val="24"/>
          <w:shd w:val="clear" w:color="auto" w:fill="FFFFFF"/>
        </w:rPr>
      </w:pPr>
      <w:r w:rsidRPr="00A75282">
        <w:rPr>
          <w:rFonts w:ascii="Times New Roman" w:hAnsi="Times New Roman" w:cs="Times New Roman"/>
          <w:i/>
          <w:iCs/>
          <w:color w:val="222222"/>
          <w:sz w:val="24"/>
          <w:szCs w:val="24"/>
          <w:shd w:val="clear" w:color="auto" w:fill="FFFFFF"/>
        </w:rPr>
        <w:t>materials</w:t>
      </w:r>
      <w:r w:rsidRPr="00A75282">
        <w:rPr>
          <w:rFonts w:ascii="Times New Roman" w:hAnsi="Times New Roman" w:cs="Times New Roman"/>
          <w:color w:val="222222"/>
          <w:sz w:val="24"/>
          <w:szCs w:val="24"/>
          <w:shd w:val="clear" w:color="auto" w:fill="FFFFFF"/>
        </w:rPr>
        <w:t>. Aspen Publishers.</w:t>
      </w:r>
    </w:p>
    <w:p w14:paraId="0EE50B8F" w14:textId="77777777" w:rsidR="002A028B" w:rsidRPr="000D6051" w:rsidRDefault="002A028B" w:rsidP="002A028B">
      <w:pPr>
        <w:spacing w:line="480" w:lineRule="auto"/>
        <w:rPr>
          <w:rFonts w:ascii="Times New Roman" w:hAnsi="Times New Roman" w:cs="Times New Roman"/>
          <w:color w:val="222222"/>
          <w:sz w:val="24"/>
          <w:szCs w:val="24"/>
          <w:shd w:val="clear" w:color="auto" w:fill="FFFFFF"/>
        </w:rPr>
      </w:pPr>
      <w:r w:rsidRPr="00A75282">
        <w:rPr>
          <w:rFonts w:ascii="Times New Roman" w:hAnsi="Times New Roman" w:cs="Times New Roman"/>
          <w:color w:val="222222"/>
          <w:sz w:val="24"/>
          <w:szCs w:val="24"/>
          <w:shd w:val="clear" w:color="auto" w:fill="FFFFFF"/>
        </w:rPr>
        <w:t xml:space="preserve"> Ricks, V. (2015). </w:t>
      </w:r>
      <w:r w:rsidRPr="00A75282">
        <w:rPr>
          <w:rFonts w:ascii="Times New Roman" w:hAnsi="Times New Roman" w:cs="Times New Roman"/>
          <w:i/>
          <w:iCs/>
          <w:color w:val="222222"/>
          <w:sz w:val="24"/>
          <w:szCs w:val="24"/>
          <w:shd w:val="clear" w:color="auto" w:fill="FFFFFF"/>
        </w:rPr>
        <w:t>The Story of Contract Law: Formation</w:t>
      </w:r>
      <w:r w:rsidRPr="00A75282">
        <w:rPr>
          <w:rFonts w:ascii="Times New Roman" w:hAnsi="Times New Roman" w:cs="Times New Roman"/>
          <w:color w:val="222222"/>
          <w:sz w:val="24"/>
          <w:szCs w:val="24"/>
          <w:shd w:val="clear" w:color="auto" w:fill="FFFFFF"/>
        </w:rPr>
        <w:t xml:space="preserve">. CALI </w:t>
      </w:r>
      <w:proofErr w:type="spellStart"/>
      <w:r w:rsidRPr="00A75282">
        <w:rPr>
          <w:rFonts w:ascii="Times New Roman" w:hAnsi="Times New Roman" w:cs="Times New Roman"/>
          <w:color w:val="222222"/>
          <w:sz w:val="24"/>
          <w:szCs w:val="24"/>
          <w:shd w:val="clear" w:color="auto" w:fill="FFFFFF"/>
        </w:rPr>
        <w:t>eLangdell</w:t>
      </w:r>
      <w:proofErr w:type="spellEnd"/>
      <w:r w:rsidRPr="00A75282">
        <w:rPr>
          <w:rFonts w:ascii="Times New Roman" w:hAnsi="Times New Roman" w:cs="Times New Roman"/>
          <w:color w:val="222222"/>
          <w:sz w:val="24"/>
          <w:szCs w:val="24"/>
          <w:shd w:val="clear" w:color="auto" w:fill="FFFFFF"/>
        </w:rPr>
        <w:t xml:space="preserve"> Press.</w:t>
      </w:r>
    </w:p>
    <w:p w14:paraId="03F91BEF" w14:textId="77777777" w:rsidR="006C43B9" w:rsidRDefault="006C43B9" w:rsidP="002A028B">
      <w:pPr>
        <w:spacing w:line="480" w:lineRule="auto"/>
      </w:pPr>
    </w:p>
    <w:sectPr w:rsidR="006C43B9" w:rsidSect="002A02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B2E38" w14:textId="77777777" w:rsidR="00A16D24" w:rsidRDefault="00A16D24" w:rsidP="002A028B">
      <w:pPr>
        <w:spacing w:after="0" w:line="240" w:lineRule="auto"/>
      </w:pPr>
      <w:r>
        <w:separator/>
      </w:r>
    </w:p>
  </w:endnote>
  <w:endnote w:type="continuationSeparator" w:id="0">
    <w:p w14:paraId="5E659255" w14:textId="77777777" w:rsidR="00A16D24" w:rsidRDefault="00A16D24" w:rsidP="002A0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1AEBA" w14:textId="77777777" w:rsidR="00A16D24" w:rsidRDefault="00A16D24" w:rsidP="002A028B">
      <w:pPr>
        <w:spacing w:after="0" w:line="240" w:lineRule="auto"/>
      </w:pPr>
      <w:r>
        <w:separator/>
      </w:r>
    </w:p>
  </w:footnote>
  <w:footnote w:type="continuationSeparator" w:id="0">
    <w:p w14:paraId="5F12E25E" w14:textId="77777777" w:rsidR="00A16D24" w:rsidRDefault="00A16D24" w:rsidP="002A0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53685918"/>
      <w:docPartObj>
        <w:docPartGallery w:val="Page Numbers (Top of Page)"/>
        <w:docPartUnique/>
      </w:docPartObj>
    </w:sdtPr>
    <w:sdtEndPr>
      <w:rPr>
        <w:noProof/>
      </w:rPr>
    </w:sdtEndPr>
    <w:sdtContent>
      <w:p w14:paraId="1DEEF560" w14:textId="77777777" w:rsidR="002A028B" w:rsidRPr="002A028B" w:rsidRDefault="002A028B" w:rsidP="002A028B">
        <w:pPr>
          <w:pStyle w:val="Header"/>
          <w:rPr>
            <w:rFonts w:ascii="Times New Roman" w:hAnsi="Times New Roman" w:cs="Times New Roman"/>
            <w:sz w:val="24"/>
            <w:szCs w:val="24"/>
          </w:rPr>
        </w:pPr>
        <w:r w:rsidRPr="002A028B">
          <w:rPr>
            <w:rFonts w:ascii="Times New Roman" w:hAnsi="Times New Roman" w:cs="Times New Roman"/>
            <w:sz w:val="24"/>
            <w:szCs w:val="24"/>
          </w:rPr>
          <w:t>LEONARD V PEPSICO</w:t>
        </w:r>
        <w:r w:rsidR="000B1CD5">
          <w:rPr>
            <w:rFonts w:ascii="Times New Roman" w:hAnsi="Times New Roman" w:cs="Times New Roman"/>
            <w:sz w:val="24"/>
            <w:szCs w:val="24"/>
          </w:rPr>
          <w:t xml:space="preserve">                                                                                                               </w:t>
        </w:r>
        <w:r w:rsidR="006266D2" w:rsidRPr="002A028B">
          <w:rPr>
            <w:rFonts w:ascii="Times New Roman" w:hAnsi="Times New Roman" w:cs="Times New Roman"/>
            <w:sz w:val="24"/>
            <w:szCs w:val="24"/>
          </w:rPr>
          <w:fldChar w:fldCharType="begin"/>
        </w:r>
        <w:r w:rsidRPr="002A028B">
          <w:rPr>
            <w:rFonts w:ascii="Times New Roman" w:hAnsi="Times New Roman" w:cs="Times New Roman"/>
            <w:sz w:val="24"/>
            <w:szCs w:val="24"/>
          </w:rPr>
          <w:instrText xml:space="preserve"> PAGE   \* MERGEFORMAT </w:instrText>
        </w:r>
        <w:r w:rsidR="006266D2" w:rsidRPr="002A028B">
          <w:rPr>
            <w:rFonts w:ascii="Times New Roman" w:hAnsi="Times New Roman" w:cs="Times New Roman"/>
            <w:sz w:val="24"/>
            <w:szCs w:val="24"/>
          </w:rPr>
          <w:fldChar w:fldCharType="separate"/>
        </w:r>
        <w:r w:rsidR="00C52C33">
          <w:rPr>
            <w:rFonts w:ascii="Times New Roman" w:hAnsi="Times New Roman" w:cs="Times New Roman"/>
            <w:noProof/>
            <w:sz w:val="24"/>
            <w:szCs w:val="24"/>
          </w:rPr>
          <w:t>2</w:t>
        </w:r>
        <w:r w:rsidR="006266D2" w:rsidRPr="002A028B">
          <w:rPr>
            <w:rFonts w:ascii="Times New Roman" w:hAnsi="Times New Roman" w:cs="Times New Roman"/>
            <w:noProof/>
            <w:sz w:val="24"/>
            <w:szCs w:val="24"/>
          </w:rPr>
          <w:fldChar w:fldCharType="end"/>
        </w:r>
      </w:p>
    </w:sdtContent>
  </w:sdt>
  <w:p w14:paraId="7348322C" w14:textId="77777777" w:rsidR="002A028B" w:rsidRDefault="002A02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28735186"/>
      <w:docPartObj>
        <w:docPartGallery w:val="Page Numbers (Top of Page)"/>
        <w:docPartUnique/>
      </w:docPartObj>
    </w:sdtPr>
    <w:sdtEndPr>
      <w:rPr>
        <w:noProof/>
      </w:rPr>
    </w:sdtEndPr>
    <w:sdtContent>
      <w:p w14:paraId="774A6964" w14:textId="77777777" w:rsidR="002A028B" w:rsidRPr="002A028B" w:rsidRDefault="002A028B" w:rsidP="002A028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A028B">
          <w:rPr>
            <w:rFonts w:ascii="Times New Roman" w:hAnsi="Times New Roman" w:cs="Times New Roman"/>
            <w:sz w:val="24"/>
            <w:szCs w:val="24"/>
          </w:rPr>
          <w:t>LEONARD V PEPSICO</w:t>
        </w:r>
        <w:r w:rsidR="000B1CD5">
          <w:rPr>
            <w:rFonts w:ascii="Times New Roman" w:hAnsi="Times New Roman" w:cs="Times New Roman"/>
            <w:sz w:val="24"/>
            <w:szCs w:val="24"/>
          </w:rPr>
          <w:t xml:space="preserve">                                                                                 </w:t>
        </w:r>
        <w:r w:rsidR="006266D2" w:rsidRPr="002A028B">
          <w:rPr>
            <w:rFonts w:ascii="Times New Roman" w:hAnsi="Times New Roman" w:cs="Times New Roman"/>
            <w:sz w:val="24"/>
            <w:szCs w:val="24"/>
          </w:rPr>
          <w:fldChar w:fldCharType="begin"/>
        </w:r>
        <w:r w:rsidRPr="002A028B">
          <w:rPr>
            <w:rFonts w:ascii="Times New Roman" w:hAnsi="Times New Roman" w:cs="Times New Roman"/>
            <w:sz w:val="24"/>
            <w:szCs w:val="24"/>
          </w:rPr>
          <w:instrText xml:space="preserve"> PAGE   \* MERGEFORMAT </w:instrText>
        </w:r>
        <w:r w:rsidR="006266D2" w:rsidRPr="002A028B">
          <w:rPr>
            <w:rFonts w:ascii="Times New Roman" w:hAnsi="Times New Roman" w:cs="Times New Roman"/>
            <w:sz w:val="24"/>
            <w:szCs w:val="24"/>
          </w:rPr>
          <w:fldChar w:fldCharType="separate"/>
        </w:r>
        <w:r w:rsidR="00C52C33">
          <w:rPr>
            <w:rFonts w:ascii="Times New Roman" w:hAnsi="Times New Roman" w:cs="Times New Roman"/>
            <w:noProof/>
            <w:sz w:val="24"/>
            <w:szCs w:val="24"/>
          </w:rPr>
          <w:t>1</w:t>
        </w:r>
        <w:r w:rsidR="006266D2" w:rsidRPr="002A028B">
          <w:rPr>
            <w:rFonts w:ascii="Times New Roman" w:hAnsi="Times New Roman" w:cs="Times New Roman"/>
            <w:noProof/>
            <w:sz w:val="24"/>
            <w:szCs w:val="24"/>
          </w:rPr>
          <w:fldChar w:fldCharType="end"/>
        </w:r>
      </w:p>
    </w:sdtContent>
  </w:sdt>
  <w:p w14:paraId="7CBA28F2" w14:textId="77777777" w:rsidR="002A028B" w:rsidRDefault="002A028B" w:rsidP="002A028B">
    <w:pPr>
      <w:pStyle w:val="Header"/>
    </w:pPr>
  </w:p>
  <w:p w14:paraId="0CC1C36E" w14:textId="77777777" w:rsidR="002A028B" w:rsidRDefault="002A02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27B2"/>
    <w:rsid w:val="000B1CD5"/>
    <w:rsid w:val="000F3C84"/>
    <w:rsid w:val="0011741E"/>
    <w:rsid w:val="002A028B"/>
    <w:rsid w:val="003929D8"/>
    <w:rsid w:val="00580674"/>
    <w:rsid w:val="006266D2"/>
    <w:rsid w:val="006731C9"/>
    <w:rsid w:val="006C3A4A"/>
    <w:rsid w:val="006C43B9"/>
    <w:rsid w:val="00A16D24"/>
    <w:rsid w:val="00B15E1A"/>
    <w:rsid w:val="00C52C33"/>
    <w:rsid w:val="00D51B4D"/>
    <w:rsid w:val="00E3000D"/>
    <w:rsid w:val="00F627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6CA0D"/>
  <w15:docId w15:val="{102CA428-0D9E-4BC5-BFD0-5E8F192E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A028B"/>
    <w:pPr>
      <w:spacing w:after="200" w:line="276" w:lineRule="auto"/>
    </w:pPr>
    <w:rPr>
      <w:rFonts w:asciiTheme="minorHAnsi" w:hAnsiTheme="minorHAnsi" w:cstheme="minorBidi"/>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28B"/>
    <w:rPr>
      <w:rFonts w:asciiTheme="minorHAnsi" w:hAnsiTheme="minorHAnsi" w:cstheme="minorBidi"/>
      <w:color w:val="auto"/>
      <w:sz w:val="22"/>
    </w:rPr>
  </w:style>
  <w:style w:type="paragraph" w:styleId="Footer">
    <w:name w:val="footer"/>
    <w:basedOn w:val="Normal"/>
    <w:link w:val="FooterChar"/>
    <w:uiPriority w:val="99"/>
    <w:unhideWhenUsed/>
    <w:rsid w:val="002A0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28B"/>
    <w:rPr>
      <w:rFonts w:asciiTheme="minorHAnsi"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Jesslyn Course</cp:lastModifiedBy>
  <cp:revision>2</cp:revision>
  <dcterms:created xsi:type="dcterms:W3CDTF">2020-04-22T02:57:00Z</dcterms:created>
  <dcterms:modified xsi:type="dcterms:W3CDTF">2020-04-22T02:57:00Z</dcterms:modified>
</cp:coreProperties>
</file>